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w:t>
      </w:r>
      <w:r w:rsidRPr="005C3C52">
        <w:rPr>
          <w:rFonts w:ascii="Times New Roman" w:hAnsi="Times New Roman" w:cs="Times New Roman"/>
          <w:lang w:val="ru-RU"/>
        </w:rPr>
        <w:lastRenderedPageBreak/>
        <w:t xml:space="preserve">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4C453F"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4C453F"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1985"/>
        <w:gridCol w:w="1532"/>
        <w:gridCol w:w="2317"/>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lastRenderedPageBreak/>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4C453F"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4C453F"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77777777"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«____» _____________ 2025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hyperlink r:id="rId7" w:history="1">
        <w:r w:rsidRPr="005C3C52">
          <w:rPr>
            <w:rStyle w:val="ad"/>
            <w:rFonts w:ascii="Times New Roman" w:hAnsi="Times New Roman" w:cs="Times New Roman"/>
            <w:color w:val="auto"/>
            <w:lang w:val="ru-RU"/>
          </w:rPr>
          <w:t>Общие условия</w:t>
        </w:r>
      </w:hyperlink>
      <w:r w:rsidRPr="005C3C52">
        <w:rPr>
          <w:rFonts w:ascii="Times New Roman" w:hAnsi="Times New Roman" w:cs="Times New Roman"/>
          <w:lang w:val="ru-RU"/>
        </w:rPr>
        <w:t xml:space="preserve"> и </w:t>
      </w:r>
      <w:hyperlink r:id="rId8" w:history="1">
        <w:r w:rsidRPr="005C3C52">
          <w:rPr>
            <w:rStyle w:val="ad"/>
            <w:rFonts w:ascii="Times New Roman" w:hAnsi="Times New Roman" w:cs="Times New Roman"/>
            <w:color w:val="auto"/>
            <w:lang w:val="ru-RU"/>
          </w:rPr>
          <w:t>https://www.kumtor.kg/wp-content/uploads/2020/11/general-terms_service_2020_nov.pdf</w:t>
        </w:r>
      </w:hyperlink>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lastRenderedPageBreak/>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08FC24D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C93347E" w14:textId="773152DD" w:rsidR="004C453F" w:rsidRDefault="004C453F" w:rsidP="001C33FE">
      <w:pPr>
        <w:spacing w:after="0" w:line="240" w:lineRule="auto"/>
        <w:jc w:val="right"/>
        <w:rPr>
          <w:rFonts w:ascii="Times New Roman" w:eastAsia="Times New Roman" w:hAnsi="Times New Roman" w:cs="Times New Roman"/>
          <w:b/>
          <w:bCs/>
          <w:lang w:val="ru-RU"/>
        </w:rPr>
      </w:pPr>
      <w:r>
        <w:rPr>
          <w:rFonts w:ascii="Times New Roman" w:eastAsia="Times New Roman" w:hAnsi="Times New Roman" w:cs="Times New Roman"/>
          <w:b/>
          <w:bCs/>
          <w:lang w:val="ru-RU"/>
        </w:rPr>
        <w:lastRenderedPageBreak/>
        <w:t xml:space="preserve">Второй пакет </w:t>
      </w:r>
      <w:r w:rsidR="00E6397D">
        <w:rPr>
          <w:rFonts w:ascii="Times New Roman" w:eastAsia="Times New Roman" w:hAnsi="Times New Roman" w:cs="Times New Roman"/>
          <w:b/>
          <w:bCs/>
          <w:lang w:val="ru-RU"/>
        </w:rPr>
        <w:t>(</w:t>
      </w:r>
      <w:proofErr w:type="spellStart"/>
      <w:r w:rsidR="00E6397D">
        <w:rPr>
          <w:rFonts w:ascii="Times New Roman" w:eastAsia="Times New Roman" w:hAnsi="Times New Roman" w:cs="Times New Roman"/>
          <w:b/>
          <w:bCs/>
          <w:lang w:val="ru-RU"/>
        </w:rPr>
        <w:t>запаролировать</w:t>
      </w:r>
      <w:proofErr w:type="spellEnd"/>
      <w:r w:rsidR="00E6397D">
        <w:rPr>
          <w:rFonts w:ascii="Times New Roman" w:eastAsia="Times New Roman" w:hAnsi="Times New Roman" w:cs="Times New Roman"/>
          <w:b/>
          <w:bCs/>
          <w:lang w:val="ru-RU"/>
        </w:rPr>
        <w:t xml:space="preserve">) </w:t>
      </w:r>
    </w:p>
    <w:p w14:paraId="68FC8F69" w14:textId="77777777" w:rsidR="00E6397D" w:rsidRDefault="00E6397D" w:rsidP="001C33FE">
      <w:pPr>
        <w:spacing w:after="0" w:line="240" w:lineRule="auto"/>
        <w:jc w:val="right"/>
        <w:rPr>
          <w:rFonts w:ascii="Times New Roman" w:eastAsia="Times New Roman" w:hAnsi="Times New Roman" w:cs="Times New Roman"/>
          <w:b/>
          <w:bCs/>
          <w:lang w:val="ru-RU"/>
        </w:rPr>
      </w:pPr>
    </w:p>
    <w:p w14:paraId="4C1E1529" w14:textId="766C8765" w:rsidR="001C33FE" w:rsidRPr="005C3C52" w:rsidRDefault="001C33FE" w:rsidP="001C33FE">
      <w:pPr>
        <w:spacing w:after="0" w:line="240" w:lineRule="auto"/>
        <w:jc w:val="right"/>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ПРИЛОЖЕНИЕ №7 К ПРИГЛАШЕНИЮ</w:t>
      </w:r>
    </w:p>
    <w:p w14:paraId="391EA38E" w14:textId="77777777" w:rsidR="001C33FE" w:rsidRPr="005C3C52" w:rsidRDefault="001C33FE" w:rsidP="001C33FE">
      <w:pPr>
        <w:spacing w:after="0" w:line="240" w:lineRule="auto"/>
        <w:jc w:val="right"/>
        <w:rPr>
          <w:rFonts w:ascii="Times New Roman" w:eastAsia="Times New Roman" w:hAnsi="Times New Roman" w:cs="Times New Roman"/>
          <w:lang w:val="ru-RU"/>
        </w:rPr>
      </w:pPr>
      <w:r w:rsidRPr="005C3C52">
        <w:rPr>
          <w:rFonts w:ascii="Times New Roman" w:eastAsia="Times New Roman" w:hAnsi="Times New Roman" w:cs="Times New Roman"/>
          <w:lang w:val="ru-RU"/>
        </w:rPr>
        <w:t xml:space="preserve">Ценовое предложение </w:t>
      </w:r>
    </w:p>
    <w:p w14:paraId="67755A5F" w14:textId="77777777" w:rsidR="001C33FE" w:rsidRPr="005C3C52" w:rsidRDefault="001C33FE" w:rsidP="001C33FE">
      <w:pPr>
        <w:spacing w:after="0" w:line="240" w:lineRule="auto"/>
        <w:jc w:val="right"/>
        <w:rPr>
          <w:rFonts w:ascii="Times New Roman" w:eastAsia="Times New Roman" w:hAnsi="Times New Roman" w:cs="Times New Roman"/>
          <w:b/>
          <w:bCs/>
          <w:lang w:val="ru-RU"/>
        </w:rPr>
      </w:pPr>
    </w:p>
    <w:p w14:paraId="1C18DBE9"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 xml:space="preserve">УСЛОВИЯ И СРОКИ ОКАЗАНИЯ УСЛУГ </w:t>
      </w:r>
    </w:p>
    <w:p w14:paraId="00B9349E"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p>
    <w:p w14:paraId="5C244300" w14:textId="77777777" w:rsidR="001C33FE" w:rsidRPr="00070DA4" w:rsidRDefault="001C33FE" w:rsidP="001C33FE">
      <w:pPr>
        <w:spacing w:after="0" w:line="240" w:lineRule="auto"/>
        <w:jc w:val="center"/>
        <w:rPr>
          <w:rFonts w:ascii="Times New Roman" w:eastAsia="Times New Roman" w:hAnsi="Times New Roman" w:cs="Times New Roman"/>
          <w:b/>
          <w:bCs/>
          <w:color w:val="FF0000"/>
          <w:lang w:val="ru-RU"/>
        </w:rPr>
      </w:pPr>
      <w:r w:rsidRPr="00070DA4">
        <w:rPr>
          <w:rFonts w:ascii="Times New Roman" w:hAnsi="Times New Roman" w:cs="Times New Roman"/>
          <w:color w:val="FF0000"/>
          <w:lang w:val="ru-RU"/>
        </w:rPr>
        <w:t xml:space="preserve">Финансовое/коммерческое предложение должно предоставляться отдельным письмом в  </w:t>
      </w:r>
      <w:proofErr w:type="spellStart"/>
      <w:r w:rsidRPr="00070DA4">
        <w:rPr>
          <w:rFonts w:ascii="Times New Roman" w:hAnsi="Times New Roman" w:cs="Times New Roman"/>
          <w:color w:val="FF0000"/>
          <w:lang w:val="ru-RU"/>
        </w:rPr>
        <w:t>запароленном</w:t>
      </w:r>
      <w:proofErr w:type="spellEnd"/>
      <w:r w:rsidRPr="00070DA4">
        <w:rPr>
          <w:rFonts w:ascii="Times New Roman" w:hAnsi="Times New Roman" w:cs="Times New Roman"/>
          <w:color w:val="FF0000"/>
          <w:lang w:val="ru-RU"/>
        </w:rPr>
        <w:t xml:space="preserve"> архиве. Пароль предоставляется по запросу ответственного лица по данному конкурсу.</w:t>
      </w:r>
    </w:p>
    <w:p w14:paraId="762B3A47"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tbl>
      <w:tblPr>
        <w:tblW w:w="10646" w:type="dxa"/>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2248"/>
        <w:gridCol w:w="990"/>
        <w:gridCol w:w="990"/>
        <w:gridCol w:w="1508"/>
        <w:gridCol w:w="1399"/>
        <w:gridCol w:w="2547"/>
      </w:tblGrid>
      <w:tr w:rsidR="001C33FE" w:rsidRPr="004C453F" w14:paraId="585C31D4" w14:textId="77777777" w:rsidTr="006C42BE">
        <w:tc>
          <w:tcPr>
            <w:tcW w:w="964" w:type="dxa"/>
          </w:tcPr>
          <w:p w14:paraId="7367B4F2"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w:t>
            </w:r>
          </w:p>
        </w:tc>
        <w:tc>
          <w:tcPr>
            <w:tcW w:w="2248" w:type="dxa"/>
          </w:tcPr>
          <w:p w14:paraId="6C958B31"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Описание услуг</w:t>
            </w:r>
          </w:p>
        </w:tc>
        <w:tc>
          <w:tcPr>
            <w:tcW w:w="990" w:type="dxa"/>
          </w:tcPr>
          <w:p w14:paraId="4009CA91"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r w:rsidRPr="005C3C52">
              <w:rPr>
                <w:rFonts w:ascii="Times New Roman" w:eastAsia="Times New Roman" w:hAnsi="Times New Roman" w:cs="Times New Roman"/>
                <w:b/>
                <w:bCs/>
                <w:color w:val="000000"/>
                <w:lang w:val="ru-RU"/>
              </w:rPr>
              <w:t>Ед. изм</w:t>
            </w:r>
          </w:p>
        </w:tc>
        <w:tc>
          <w:tcPr>
            <w:tcW w:w="990" w:type="dxa"/>
          </w:tcPr>
          <w:p w14:paraId="52ACE894"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roofErr w:type="spellStart"/>
            <w:r w:rsidRPr="005C3C52">
              <w:rPr>
                <w:rFonts w:ascii="Times New Roman" w:hAnsi="Times New Roman" w:cs="Times New Roman"/>
                <w:b/>
                <w:bCs/>
              </w:rPr>
              <w:t>Кол</w:t>
            </w:r>
            <w:proofErr w:type="spellEnd"/>
            <w:r w:rsidRPr="005C3C52">
              <w:rPr>
                <w:rFonts w:ascii="Times New Roman" w:hAnsi="Times New Roman" w:cs="Times New Roman"/>
                <w:b/>
                <w:bCs/>
                <w:lang w:val="ru-RU"/>
              </w:rPr>
              <w:t>-</w:t>
            </w:r>
            <w:proofErr w:type="spellStart"/>
            <w:r w:rsidRPr="005C3C52">
              <w:rPr>
                <w:rFonts w:ascii="Times New Roman" w:hAnsi="Times New Roman" w:cs="Times New Roman"/>
                <w:b/>
                <w:bCs/>
              </w:rPr>
              <w:t>во</w:t>
            </w:r>
            <w:proofErr w:type="spellEnd"/>
          </w:p>
        </w:tc>
        <w:tc>
          <w:tcPr>
            <w:tcW w:w="1508" w:type="dxa"/>
          </w:tcPr>
          <w:p w14:paraId="4E634FAE"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без учета налогов</w:t>
            </w:r>
          </w:p>
        </w:tc>
        <w:tc>
          <w:tcPr>
            <w:tcW w:w="1399" w:type="dxa"/>
          </w:tcPr>
          <w:p w14:paraId="52F49EDA"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с учетом налогов</w:t>
            </w:r>
          </w:p>
        </w:tc>
        <w:tc>
          <w:tcPr>
            <w:tcW w:w="2547" w:type="dxa"/>
          </w:tcPr>
          <w:p w14:paraId="0D7EE678"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 xml:space="preserve">Итого общая цена (валюта) с учетом всех применимых налогов </w:t>
            </w:r>
          </w:p>
        </w:tc>
      </w:tr>
      <w:tr w:rsidR="001C33FE" w:rsidRPr="009F3D4D" w14:paraId="7667B711" w14:textId="77777777" w:rsidTr="006C42BE">
        <w:trPr>
          <w:trHeight w:val="521"/>
        </w:trPr>
        <w:tc>
          <w:tcPr>
            <w:tcW w:w="964" w:type="dxa"/>
          </w:tcPr>
          <w:p w14:paraId="63F0809C" w14:textId="77777777" w:rsidR="001C33FE" w:rsidRPr="00390BDE" w:rsidRDefault="001C33FE" w:rsidP="006C42BE">
            <w:pPr>
              <w:spacing w:after="0" w:line="240" w:lineRule="auto"/>
              <w:rPr>
                <w:rFonts w:ascii="Times New Roman" w:eastAsia="Times New Roman" w:hAnsi="Times New Roman" w:cs="Times New Roman"/>
                <w:lang w:val="ru-RU"/>
              </w:rPr>
            </w:pPr>
            <w:r w:rsidRPr="00390BDE">
              <w:rPr>
                <w:rFonts w:ascii="Times New Roman" w:eastAsia="Times New Roman" w:hAnsi="Times New Roman" w:cs="Times New Roman"/>
                <w:lang w:val="ru-RU"/>
              </w:rPr>
              <w:t>Лот 1</w:t>
            </w:r>
          </w:p>
        </w:tc>
        <w:tc>
          <w:tcPr>
            <w:tcW w:w="2248" w:type="dxa"/>
          </w:tcPr>
          <w:p w14:paraId="1C82BE6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ECF7E8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936370B" w14:textId="77777777" w:rsidR="001C33FE" w:rsidRPr="005C3C52" w:rsidRDefault="001C33FE" w:rsidP="006C42BE">
            <w:pPr>
              <w:spacing w:after="0" w:line="240" w:lineRule="auto"/>
              <w:jc w:val="both"/>
              <w:rPr>
                <w:rFonts w:ascii="Times New Roman" w:hAnsi="Times New Roman" w:cs="Times New Roman"/>
                <w:b/>
                <w:bCs/>
              </w:rPr>
            </w:pPr>
          </w:p>
        </w:tc>
        <w:tc>
          <w:tcPr>
            <w:tcW w:w="1508" w:type="dxa"/>
          </w:tcPr>
          <w:p w14:paraId="0FEA82B5"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1399" w:type="dxa"/>
          </w:tcPr>
          <w:p w14:paraId="32A507D6"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2547" w:type="dxa"/>
          </w:tcPr>
          <w:p w14:paraId="002A6B6C"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r>
    </w:tbl>
    <w:p w14:paraId="03E70729"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p w14:paraId="510A54AF"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Оказание услуг:</w:t>
      </w:r>
      <w:r w:rsidRPr="005C3C52">
        <w:rPr>
          <w:rFonts w:ascii="Times New Roman" w:eastAsia="Times New Roman" w:hAnsi="Times New Roman" w:cs="Times New Roman"/>
          <w:bCs/>
          <w:lang w:val="ru-RU"/>
        </w:rPr>
        <w:t xml:space="preserve"> Исполнителем производится в течение срока действия договора – с момента подписания договора. </w:t>
      </w:r>
    </w:p>
    <w:p w14:paraId="145F9E89"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3351A2E5"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 xml:space="preserve">Срок действия коммерческого предложения: </w:t>
      </w:r>
      <w:r w:rsidRPr="005C3C52">
        <w:rPr>
          <w:rFonts w:ascii="Times New Roman" w:eastAsia="Times New Roman" w:hAnsi="Times New Roman" w:cs="Times New Roman"/>
          <w:bCs/>
          <w:lang w:val="ru-RU"/>
        </w:rPr>
        <w:t xml:space="preserve">Срок действия коммерческого предложения должно быть не менее </w:t>
      </w:r>
      <w:r>
        <w:rPr>
          <w:rFonts w:ascii="Times New Roman" w:eastAsia="Times New Roman" w:hAnsi="Times New Roman" w:cs="Times New Roman"/>
          <w:bCs/>
          <w:lang w:val="ru-RU"/>
        </w:rPr>
        <w:t>4</w:t>
      </w:r>
      <w:r w:rsidRPr="005C3C52">
        <w:rPr>
          <w:rFonts w:ascii="Times New Roman" w:eastAsia="Times New Roman" w:hAnsi="Times New Roman" w:cs="Times New Roman"/>
          <w:bCs/>
          <w:lang w:val="ru-RU"/>
        </w:rPr>
        <w:t xml:space="preserve">0 дней со дня предоставления предложения. </w:t>
      </w:r>
    </w:p>
    <w:p w14:paraId="5DE2FCB6"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6805C3EE"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Штрафные санкции</w:t>
      </w:r>
      <w:r w:rsidRPr="005C3C52">
        <w:rPr>
          <w:rFonts w:ascii="Times New Roman" w:eastAsia="Times New Roman" w:hAnsi="Times New Roman" w:cs="Times New Roman"/>
          <w:b/>
          <w:lang w:val="ru-RU"/>
        </w:rPr>
        <w:t>:</w:t>
      </w:r>
      <w:r w:rsidRPr="005C3C52">
        <w:rPr>
          <w:rFonts w:ascii="Times New Roman" w:eastAsia="Times New Roman" w:hAnsi="Times New Roman" w:cs="Times New Roman"/>
          <w:lang w:val="ru-RU"/>
        </w:rPr>
        <w:t xml:space="preserve"> В случае нарушения Поставщиком условий Договора Покупатель вправе наложить штрафные санкции к Поставщику в размере 0,1% за каждый просроченный день от общей суммы Договора, но не более 10% от суммы Договора. </w:t>
      </w:r>
    </w:p>
    <w:p w14:paraId="403A7E4B"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
          <w:lang w:val="ru-RU"/>
        </w:rPr>
      </w:pPr>
      <w:r w:rsidRPr="005C3C52">
        <w:rPr>
          <w:rFonts w:ascii="Times New Roman" w:eastAsia="Times New Roman" w:hAnsi="Times New Roman" w:cs="Times New Roman"/>
          <w:b/>
          <w:u w:val="single"/>
          <w:lang w:val="ru-RU"/>
        </w:rPr>
        <w:t>Оказание услуг и документы</w:t>
      </w:r>
      <w:r w:rsidRPr="005C3C52">
        <w:rPr>
          <w:rFonts w:ascii="Times New Roman" w:eastAsia="Times New Roman" w:hAnsi="Times New Roman" w:cs="Times New Roman"/>
          <w:b/>
          <w:lang w:val="ru-RU"/>
        </w:rPr>
        <w:t xml:space="preserve">: </w:t>
      </w:r>
    </w:p>
    <w:p w14:paraId="1F0BCE40" w14:textId="77777777" w:rsidR="001C33FE" w:rsidRPr="005C3C52" w:rsidRDefault="001C33FE" w:rsidP="001C33FE">
      <w:pPr>
        <w:spacing w:after="0" w:line="240" w:lineRule="auto"/>
        <w:ind w:left="360"/>
        <w:contextualSpacing/>
        <w:jc w:val="both"/>
        <w:rPr>
          <w:rFonts w:ascii="Times New Roman" w:eastAsia="Times New Roman" w:hAnsi="Times New Roman" w:cs="Times New Roman"/>
          <w:b/>
          <w:lang w:val="ru-RU"/>
        </w:rPr>
      </w:pPr>
    </w:p>
    <w:p w14:paraId="22F44046" w14:textId="77777777" w:rsidR="001C33FE" w:rsidRPr="005C3C52" w:rsidRDefault="001C33FE" w:rsidP="001C33FE">
      <w:pPr>
        <w:pStyle w:val="a7"/>
        <w:numPr>
          <w:ilvl w:val="0"/>
          <w:numId w:val="2"/>
        </w:numPr>
        <w:spacing w:after="0" w:line="240" w:lineRule="auto"/>
        <w:jc w:val="both"/>
        <w:rPr>
          <w:rFonts w:ascii="Times New Roman" w:eastAsia="Times New Roman" w:hAnsi="Times New Roman" w:cs="Times New Roman"/>
          <w:b/>
          <w:lang w:val="ru-RU"/>
        </w:rPr>
      </w:pPr>
      <w:r w:rsidRPr="005C3C52">
        <w:rPr>
          <w:rFonts w:ascii="Times New Roman" w:eastAsia="Times New Roman" w:hAnsi="Times New Roman" w:cs="Times New Roman"/>
          <w:b/>
          <w:lang w:val="ru-RU"/>
        </w:rPr>
        <w:t>При оказании услуг подписывается акт выполненных услуг с указанием вида услуг, и количества времени оказанных услуг</w:t>
      </w:r>
    </w:p>
    <w:p w14:paraId="0F527ACD" w14:textId="77777777" w:rsidR="001C33FE" w:rsidRPr="005C3C52" w:rsidRDefault="001C33FE" w:rsidP="001C33FE">
      <w:pPr>
        <w:spacing w:after="0" w:line="240" w:lineRule="auto"/>
        <w:contextualSpacing/>
        <w:jc w:val="both"/>
        <w:rPr>
          <w:rFonts w:ascii="Times New Roman" w:eastAsia="Times New Roman" w:hAnsi="Times New Roman" w:cs="Times New Roman"/>
          <w:b/>
          <w:lang w:val="ru-RU"/>
        </w:rPr>
      </w:pPr>
    </w:p>
    <w:p w14:paraId="6A3DB4E1"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А) Оказание услуг осуществляется Поставщиком собственными силами и средствами на утвержденном и оговоренном автотранспорте с квалифицированными специалистами.</w:t>
      </w:r>
    </w:p>
    <w:p w14:paraId="5C511499"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Б) Оказываемая услуга должна сопровождаться документами согласно требованиям Технического задания и условиям Договора.</w:t>
      </w:r>
    </w:p>
    <w:p w14:paraId="2D900AE6"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p>
    <w:p w14:paraId="09FEE0D1" w14:textId="77777777" w:rsidR="001C33FE" w:rsidRPr="005C3C52" w:rsidRDefault="001C33FE" w:rsidP="001C33FE">
      <w:pPr>
        <w:pStyle w:val="a7"/>
        <w:numPr>
          <w:ilvl w:val="0"/>
          <w:numId w:val="1"/>
        </w:numPr>
        <w:tabs>
          <w:tab w:val="num" w:pos="720"/>
        </w:tabs>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 xml:space="preserve"> </w:t>
      </w:r>
      <w:r w:rsidRPr="005C3C52">
        <w:rPr>
          <w:rFonts w:ascii="Times New Roman" w:eastAsia="Times New Roman" w:hAnsi="Times New Roman" w:cs="Times New Roman"/>
          <w:b/>
          <w:u w:val="single"/>
          <w:lang w:val="ru-RU"/>
        </w:rPr>
        <w:t>Оплата</w:t>
      </w:r>
      <w:r w:rsidRPr="005C3C52">
        <w:rPr>
          <w:rFonts w:ascii="Times New Roman" w:eastAsia="Times New Roman" w:hAnsi="Times New Roman" w:cs="Times New Roman"/>
          <w:bCs/>
          <w:u w:val="single"/>
          <w:lang w:val="ru-RU"/>
        </w:rPr>
        <w:t xml:space="preserve">. </w:t>
      </w:r>
      <w:r w:rsidRPr="005C3C52">
        <w:rPr>
          <w:rFonts w:ascii="Times New Roman" w:eastAsia="Times New Roman" w:hAnsi="Times New Roman" w:cs="Times New Roman"/>
          <w:bCs/>
          <w:lang w:val="ru-RU"/>
        </w:rPr>
        <w:t>Оплата производится согласно условиям Договора.</w:t>
      </w:r>
    </w:p>
    <w:p w14:paraId="12035B70" w14:textId="77777777" w:rsidR="001C33FE" w:rsidRPr="005C3C52" w:rsidRDefault="001C33FE" w:rsidP="001C33FE">
      <w:pPr>
        <w:pStyle w:val="a7"/>
        <w:spacing w:after="0" w:line="240" w:lineRule="auto"/>
        <w:ind w:left="900"/>
        <w:jc w:val="both"/>
        <w:rPr>
          <w:rFonts w:ascii="Times New Roman" w:eastAsia="Times New Roman" w:hAnsi="Times New Roman" w:cs="Times New Roman"/>
          <w:bCs/>
          <w:lang w:val="ru-RU"/>
        </w:rPr>
      </w:pPr>
    </w:p>
    <w:p w14:paraId="25D7A34B" w14:textId="77777777" w:rsidR="001C33FE" w:rsidRPr="005C3C52" w:rsidRDefault="001C33FE" w:rsidP="001C33FE">
      <w:pPr>
        <w:numPr>
          <w:ilvl w:val="0"/>
          <w:numId w:val="1"/>
        </w:numPr>
        <w:spacing w:after="0" w:line="240" w:lineRule="auto"/>
        <w:contextualSpacing/>
        <w:rPr>
          <w:rFonts w:ascii="Times New Roman" w:eastAsia="Times New Roman" w:hAnsi="Times New Roman" w:cs="Times New Roman"/>
          <w:u w:val="single"/>
          <w:lang w:val="ru-RU"/>
        </w:rPr>
      </w:pPr>
      <w:r w:rsidRPr="005C3C52">
        <w:rPr>
          <w:rFonts w:ascii="Times New Roman" w:eastAsia="Times New Roman" w:hAnsi="Times New Roman" w:cs="Times New Roman"/>
          <w:b/>
          <w:bCs/>
          <w:u w:val="single"/>
          <w:lang w:val="ru-RU"/>
        </w:rPr>
        <w:t>Изменение цены услуги.</w:t>
      </w:r>
      <w:r w:rsidRPr="005C3C52">
        <w:rPr>
          <w:rFonts w:ascii="Times New Roman" w:eastAsia="Times New Roman" w:hAnsi="Times New Roman" w:cs="Times New Roman"/>
          <w:u w:val="single"/>
          <w:lang w:val="ru-RU"/>
        </w:rPr>
        <w:t xml:space="preserve"> </w:t>
      </w:r>
      <w:r w:rsidRPr="005C3C52">
        <w:rPr>
          <w:rFonts w:ascii="Times New Roman" w:eastAsia="Times New Roman" w:hAnsi="Times New Roman" w:cs="Times New Roman"/>
          <w:lang w:val="ru-RU"/>
        </w:rPr>
        <w:t>Стоимость услуг должна быть фиксированной до окончания срока действия Договора и выполнения всех обязательств обеих Сторон.</w:t>
      </w:r>
    </w:p>
    <w:p w14:paraId="5CA03249" w14:textId="77777777" w:rsidR="001C33FE" w:rsidRPr="005C3C52" w:rsidRDefault="001C33FE" w:rsidP="001C33FE">
      <w:pPr>
        <w:contextualSpacing/>
        <w:rPr>
          <w:rFonts w:ascii="Times New Roman" w:eastAsia="Times New Roman" w:hAnsi="Times New Roman" w:cs="Times New Roman"/>
          <w:lang w:val="ru-RU"/>
        </w:rPr>
      </w:pPr>
    </w:p>
    <w:p w14:paraId="08B603A6" w14:textId="77777777" w:rsidR="001C33FE" w:rsidRPr="005C3C52" w:rsidRDefault="001C33FE" w:rsidP="001C33FE">
      <w:pPr>
        <w:contextualSpacing/>
        <w:rPr>
          <w:rFonts w:ascii="Times New Roman" w:eastAsia="Times New Roman" w:hAnsi="Times New Roman" w:cs="Times New Roman"/>
          <w:lang w:val="ru-RU"/>
        </w:rPr>
      </w:pPr>
      <w:r w:rsidRPr="005C3C52">
        <w:rPr>
          <w:rFonts w:ascii="Times New Roman" w:eastAsia="Times New Roman" w:hAnsi="Times New Roman" w:cs="Times New Roman"/>
          <w:lang w:val="ru-RU"/>
        </w:rPr>
        <w:t>Наименование компании (поставщика)</w:t>
      </w:r>
    </w:p>
    <w:p w14:paraId="1720D484" w14:textId="7F73FAA3" w:rsidR="001C33FE" w:rsidRPr="004C453F" w:rsidRDefault="001C33FE" w:rsidP="000D170E">
      <w:pPr>
        <w:rPr>
          <w:rFonts w:ascii="Times New Roman" w:eastAsia="Times New Roman" w:hAnsi="Times New Roman" w:cs="Times New Roman"/>
          <w:lang w:val="ru-RU"/>
        </w:rPr>
        <w:sectPr w:rsidR="001C33FE" w:rsidRPr="004C453F" w:rsidSect="001C33FE">
          <w:footerReference w:type="default" r:id="rId9"/>
          <w:pgSz w:w="12240" w:h="15840"/>
          <w:pgMar w:top="720" w:right="850" w:bottom="1134" w:left="1440" w:header="720" w:footer="135" w:gutter="0"/>
          <w:cols w:space="720"/>
          <w:docGrid w:linePitch="360"/>
        </w:sectPr>
      </w:pPr>
      <w:r w:rsidRPr="005C3C52">
        <w:rPr>
          <w:rFonts w:ascii="Times New Roman" w:eastAsia="Times New Roman" w:hAnsi="Times New Roman" w:cs="Times New Roman"/>
          <w:lang w:val="ru-RU"/>
        </w:rPr>
        <w:t>Должность, ФИО</w:t>
      </w:r>
      <w:r>
        <w:rPr>
          <w:rFonts w:ascii="Times New Roman" w:eastAsia="Times New Roman" w:hAnsi="Times New Roman" w:cs="Times New Roman"/>
          <w:lang w:val="ru-RU"/>
        </w:rPr>
        <w:t xml:space="preserve">                             </w:t>
      </w:r>
      <w:r w:rsidRPr="005C3C52">
        <w:rPr>
          <w:rFonts w:ascii="Times New Roman" w:eastAsia="Times New Roman" w:hAnsi="Times New Roman" w:cs="Times New Roman"/>
          <w:lang w:val="ru-RU"/>
        </w:rPr>
        <w:t>подпись____________/МП</w:t>
      </w:r>
    </w:p>
    <w:p w14:paraId="7B43076B" w14:textId="77777777" w:rsidR="001C33FE" w:rsidRPr="00C74C1F" w:rsidRDefault="001C33FE" w:rsidP="001C33FE">
      <w:pPr>
        <w:rPr>
          <w:lang w:val="ky-KG"/>
        </w:rPr>
        <w:sectPr w:rsidR="001C33FE" w:rsidRPr="00C74C1F" w:rsidSect="001C33FE">
          <w:type w:val="continuous"/>
          <w:pgSz w:w="12240" w:h="15840"/>
          <w:pgMar w:top="720" w:right="850" w:bottom="4050" w:left="1440" w:header="720" w:footer="135" w:gutter="0"/>
          <w:cols w:num="2" w:space="720"/>
          <w:docGrid w:linePitch="360"/>
        </w:sectPr>
      </w:pPr>
    </w:p>
    <w:p w14:paraId="5ED5A261" w14:textId="77777777" w:rsidR="00CD0015" w:rsidRPr="00C74C1F" w:rsidRDefault="00CD0015" w:rsidP="00430C59">
      <w:pPr>
        <w:rPr>
          <w:lang w:val="ky-KG"/>
        </w:rPr>
      </w:pPr>
    </w:p>
    <w:sectPr w:rsidR="00CD0015" w:rsidRPr="00C74C1F">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93FF9" w14:textId="77777777" w:rsidR="00CF3D7B" w:rsidRDefault="00CF3D7B">
      <w:pPr>
        <w:spacing w:after="0" w:line="240" w:lineRule="auto"/>
      </w:pPr>
      <w:r>
        <w:separator/>
      </w:r>
    </w:p>
  </w:endnote>
  <w:endnote w:type="continuationSeparator" w:id="0">
    <w:p w14:paraId="1A05A8CC" w14:textId="77777777" w:rsidR="00CF3D7B" w:rsidRDefault="00CF3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1257" w14:textId="77777777" w:rsidR="00CF3D7B" w:rsidRDefault="00CF3D7B">
      <w:pPr>
        <w:spacing w:after="0" w:line="240" w:lineRule="auto"/>
      </w:pPr>
      <w:r>
        <w:separator/>
      </w:r>
    </w:p>
  </w:footnote>
  <w:footnote w:type="continuationSeparator" w:id="0">
    <w:p w14:paraId="72F220C9" w14:textId="77777777" w:rsidR="00CF3D7B" w:rsidRDefault="00CF3D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70DA4"/>
    <w:rsid w:val="000D170E"/>
    <w:rsid w:val="001C33FE"/>
    <w:rsid w:val="00233AFB"/>
    <w:rsid w:val="00267773"/>
    <w:rsid w:val="002B3286"/>
    <w:rsid w:val="003A092F"/>
    <w:rsid w:val="003A7B57"/>
    <w:rsid w:val="00430C59"/>
    <w:rsid w:val="004C453F"/>
    <w:rsid w:val="006534B0"/>
    <w:rsid w:val="006F0AFA"/>
    <w:rsid w:val="00737B8C"/>
    <w:rsid w:val="007F04A3"/>
    <w:rsid w:val="00810397"/>
    <w:rsid w:val="008865E1"/>
    <w:rsid w:val="009C15EC"/>
    <w:rsid w:val="00AB2AF2"/>
    <w:rsid w:val="00C74BEE"/>
    <w:rsid w:val="00C74C1F"/>
    <w:rsid w:val="00CD0015"/>
    <w:rsid w:val="00CF3D7B"/>
    <w:rsid w:val="00E63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service_2020_nov.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service_2020_n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4366</Words>
  <Characters>31923</Characters>
  <Application>Microsoft Office Word</Application>
  <DocSecurity>0</DocSecurity>
  <Lines>693</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Meerim Toibaeva</cp:lastModifiedBy>
  <cp:revision>7</cp:revision>
  <dcterms:created xsi:type="dcterms:W3CDTF">2025-12-10T05:01:00Z</dcterms:created>
  <dcterms:modified xsi:type="dcterms:W3CDTF">2026-03-04T09:22:00Z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